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63" w:rsidRDefault="00101863" w:rsidP="00101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«Вязание крючком»</w:t>
      </w:r>
    </w:p>
    <w:p w:rsidR="00101863" w:rsidRDefault="00101863" w:rsidP="001018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научить учащихся приемам вязания крючком</w:t>
      </w:r>
    </w:p>
    <w:p w:rsidR="00101863" w:rsidRDefault="00101863" w:rsidP="001018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101863" w:rsidRDefault="00101863" w:rsidP="00101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учащихся с историей возникновения рукоделия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язание крючком ;</w:t>
      </w:r>
    </w:p>
    <w:p w:rsidR="00101863" w:rsidRDefault="00101863" w:rsidP="00101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 навыков самостоятельной работы крючком;</w:t>
      </w:r>
    </w:p>
    <w:p w:rsidR="00101863" w:rsidRDefault="00101863" w:rsidP="00101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мотивировать интерес вязанию, воспитывать усидчивость и внимательность.</w:t>
      </w:r>
    </w:p>
    <w:p w:rsidR="00101863" w:rsidRDefault="00101863" w:rsidP="001018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ОСНАЩЕНИЕ УРОКА:</w:t>
      </w:r>
    </w:p>
    <w:p w:rsidR="00101863" w:rsidRDefault="00101863" w:rsidP="0010186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база: компьютер,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 экран, крючки вязальные, нитки для вязания, готовые изделия, журналы, схемы.</w:t>
      </w:r>
      <w:proofErr w:type="gramEnd"/>
    </w:p>
    <w:p w:rsidR="00101863" w:rsidRDefault="00101863" w:rsidP="001018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Дидактическое обеспечение: учебник Технология 7 класс, тетрадь, плакаты «Основные приемы вязания».</w:t>
      </w:r>
    </w:p>
    <w:p w:rsidR="00101863" w:rsidRDefault="00101863" w:rsidP="001018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ПРОДОЛЖИТЕЛЬНОСТЬУРОКА: 2 урока по 40 мин</w:t>
      </w:r>
    </w:p>
    <w:p w:rsidR="00101863" w:rsidRDefault="00101863" w:rsidP="001018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101863" w:rsidRDefault="00101863" w:rsidP="001018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ОБУЧЕНИЯ: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объяснительно-иллюстративный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практическая  деятельность.</w:t>
      </w:r>
    </w:p>
    <w:p w:rsidR="00101863" w:rsidRDefault="00101863" w:rsidP="001018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РАБОТЫ: индивидуальная.</w:t>
      </w:r>
    </w:p>
    <w:p w:rsidR="00101863" w:rsidRDefault="00101863" w:rsidP="00101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863" w:rsidRDefault="00101863" w:rsidP="00101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863" w:rsidRDefault="00101863" w:rsidP="00101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863" w:rsidRDefault="00101863" w:rsidP="00101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863" w:rsidRDefault="00101863" w:rsidP="00101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863" w:rsidRDefault="00101863" w:rsidP="00101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863" w:rsidRDefault="00101863" w:rsidP="00101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863" w:rsidRDefault="00101863" w:rsidP="00101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863" w:rsidRDefault="00101863" w:rsidP="00101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863" w:rsidRDefault="00101863" w:rsidP="00101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863" w:rsidRDefault="00101863" w:rsidP="001018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101863" w:rsidRDefault="00101863" w:rsidP="0010186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Организационная часть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2мин.</w:t>
      </w:r>
    </w:p>
    <w:p w:rsidR="00101863" w:rsidRDefault="00101863" w:rsidP="001018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учащихся, проверка готовности к уроку, сообщение темы урока.</w:t>
      </w:r>
    </w:p>
    <w:p w:rsidR="00101863" w:rsidRDefault="00101863" w:rsidP="00101863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№ 1 « Вязание крючком»</w:t>
      </w:r>
    </w:p>
    <w:p w:rsidR="00101863" w:rsidRDefault="00101863" w:rsidP="001018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1863" w:rsidRDefault="00101863" w:rsidP="00101863">
      <w:pPr>
        <w:pStyle w:val="a4"/>
        <w:shd w:val="clear" w:color="auto" w:fill="FFFFFF"/>
        <w:spacing w:before="0" w:beforeAutospacing="0" w:after="0" w:afterAutospacing="0" w:line="298" w:lineRule="atLeast"/>
        <w:textAlignment w:val="baseline"/>
        <w:rPr>
          <w:rStyle w:val="a6"/>
          <w:i/>
          <w:iCs/>
          <w:color w:val="000000"/>
          <w:bdr w:val="none" w:sz="0" w:space="0" w:color="auto" w:frame="1"/>
        </w:rPr>
      </w:pPr>
      <w:r>
        <w:rPr>
          <w:rStyle w:val="a6"/>
          <w:i/>
          <w:iCs/>
          <w:color w:val="000000"/>
          <w:sz w:val="28"/>
          <w:szCs w:val="28"/>
          <w:bdr w:val="none" w:sz="0" w:space="0" w:color="auto" w:frame="1"/>
        </w:rPr>
        <w:t>Мастеру посвящается </w:t>
      </w:r>
    </w:p>
    <w:p w:rsidR="00101863" w:rsidRDefault="00101863" w:rsidP="00101863">
      <w:pPr>
        <w:pStyle w:val="a4"/>
        <w:shd w:val="clear" w:color="auto" w:fill="FFFFFF"/>
        <w:spacing w:before="0" w:beforeAutospacing="0" w:after="0" w:afterAutospacing="0" w:line="298" w:lineRule="atLeast"/>
        <w:textAlignment w:val="baseline"/>
      </w:pPr>
    </w:p>
    <w:p w:rsidR="00101863" w:rsidRDefault="00101863" w:rsidP="00101863">
      <w:pPr>
        <w:pStyle w:val="a4"/>
        <w:shd w:val="clear" w:color="auto" w:fill="FFFFFF"/>
        <w:spacing w:before="0" w:beforeAutospacing="0" w:after="166" w:afterAutospacing="0" w:line="298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Фантазии полёт и рук творенье</w:t>
      </w:r>
    </w:p>
    <w:p w:rsidR="00101863" w:rsidRDefault="00101863" w:rsidP="00101863">
      <w:pPr>
        <w:pStyle w:val="a4"/>
        <w:shd w:val="clear" w:color="auto" w:fill="FFFFFF"/>
        <w:spacing w:before="0" w:beforeAutospacing="0" w:after="166" w:afterAutospacing="0" w:line="298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С восторгом я держу в своих руках...</w:t>
      </w:r>
    </w:p>
    <w:p w:rsidR="00101863" w:rsidRDefault="00101863" w:rsidP="00101863">
      <w:pPr>
        <w:pStyle w:val="a4"/>
        <w:shd w:val="clear" w:color="auto" w:fill="FFFFFF"/>
        <w:spacing w:before="0" w:beforeAutospacing="0" w:after="166" w:afterAutospacing="0" w:line="298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Не знает, к счастью, красота старенья,</w:t>
      </w:r>
    </w:p>
    <w:p w:rsidR="00101863" w:rsidRDefault="00101863" w:rsidP="00101863">
      <w:pPr>
        <w:pStyle w:val="a4"/>
        <w:shd w:val="clear" w:color="auto" w:fill="FFFFFF"/>
        <w:spacing w:before="0" w:beforeAutospacing="0" w:after="166" w:afterAutospacing="0" w:line="298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Любовь к </w:t>
      </w:r>
      <w:proofErr w:type="gramStart"/>
      <w:r>
        <w:rPr>
          <w:color w:val="000000"/>
          <w:sz w:val="28"/>
          <w:szCs w:val="28"/>
        </w:rPr>
        <w:t>прекрасному</w:t>
      </w:r>
      <w:proofErr w:type="gramEnd"/>
      <w:r>
        <w:rPr>
          <w:color w:val="000000"/>
          <w:sz w:val="28"/>
          <w:szCs w:val="28"/>
        </w:rPr>
        <w:t xml:space="preserve"> живёт в веках.</w:t>
      </w:r>
    </w:p>
    <w:p w:rsidR="00101863" w:rsidRDefault="00101863" w:rsidP="00101863">
      <w:pPr>
        <w:pStyle w:val="a4"/>
        <w:shd w:val="clear" w:color="auto" w:fill="FFFFFF"/>
        <w:spacing w:before="0" w:beforeAutospacing="0" w:after="166" w:afterAutospacing="0" w:line="298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Умелец может сделать из железки,</w:t>
      </w:r>
    </w:p>
    <w:p w:rsidR="00101863" w:rsidRDefault="00101863" w:rsidP="00101863">
      <w:pPr>
        <w:pStyle w:val="a4"/>
        <w:shd w:val="clear" w:color="auto" w:fill="FFFFFF"/>
        <w:spacing w:before="0" w:beforeAutospacing="0" w:after="166" w:afterAutospacing="0" w:line="298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Из камня, дерева – шедевры красоты.</w:t>
      </w:r>
    </w:p>
    <w:p w:rsidR="00101863" w:rsidRDefault="00101863" w:rsidP="00101863">
      <w:pPr>
        <w:pStyle w:val="a4"/>
        <w:shd w:val="clear" w:color="auto" w:fill="FFFFFF"/>
        <w:spacing w:before="0" w:beforeAutospacing="0" w:after="166" w:afterAutospacing="0" w:line="298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Из разноцветья бисера и лески,</w:t>
      </w:r>
    </w:p>
    <w:p w:rsidR="00101863" w:rsidRDefault="00101863" w:rsidP="00101863">
      <w:pPr>
        <w:pStyle w:val="a4"/>
        <w:shd w:val="clear" w:color="auto" w:fill="FFFFFF"/>
        <w:spacing w:before="0" w:beforeAutospacing="0" w:after="166" w:afterAutospacing="0" w:line="298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Как в сказке, чудеса творишь и ты.</w:t>
      </w:r>
    </w:p>
    <w:p w:rsidR="00101863" w:rsidRDefault="00101863" w:rsidP="00101863">
      <w:pPr>
        <w:pStyle w:val="a4"/>
        <w:shd w:val="clear" w:color="auto" w:fill="FFFFFF"/>
        <w:spacing w:before="0" w:beforeAutospacing="0" w:after="166" w:afterAutospacing="0" w:line="298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Я прикасаюсь к броши осторожно,</w:t>
      </w:r>
    </w:p>
    <w:p w:rsidR="00101863" w:rsidRDefault="00101863" w:rsidP="00101863">
      <w:pPr>
        <w:pStyle w:val="a4"/>
        <w:shd w:val="clear" w:color="auto" w:fill="FFFFFF"/>
        <w:spacing w:before="0" w:beforeAutospacing="0" w:after="166" w:afterAutospacing="0" w:line="298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Она чарует и ласкает взор.</w:t>
      </w:r>
    </w:p>
    <w:p w:rsidR="00101863" w:rsidRDefault="00101863" w:rsidP="00101863">
      <w:pPr>
        <w:pStyle w:val="a4"/>
        <w:shd w:val="clear" w:color="auto" w:fill="FFFFFF"/>
        <w:spacing w:before="0" w:beforeAutospacing="0" w:after="166" w:afterAutospacing="0" w:line="298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Представить трудно, как это возможно</w:t>
      </w:r>
    </w:p>
    <w:p w:rsidR="00101863" w:rsidRDefault="00101863" w:rsidP="00101863">
      <w:pPr>
        <w:pStyle w:val="a4"/>
        <w:shd w:val="clear" w:color="auto" w:fill="FFFFFF"/>
        <w:spacing w:before="0" w:beforeAutospacing="0" w:after="166" w:afterAutospacing="0" w:line="298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Создать невиданной красы узор.</w:t>
      </w:r>
    </w:p>
    <w:p w:rsidR="00101863" w:rsidRDefault="00101863" w:rsidP="00101863">
      <w:pPr>
        <w:pStyle w:val="a4"/>
        <w:shd w:val="clear" w:color="auto" w:fill="FFFFFF"/>
        <w:spacing w:before="0" w:beforeAutospacing="0" w:after="166" w:afterAutospacing="0" w:line="298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Как результат терпенья и уменья –</w:t>
      </w:r>
    </w:p>
    <w:p w:rsidR="00101863" w:rsidRDefault="00101863" w:rsidP="00101863">
      <w:pPr>
        <w:pStyle w:val="a4"/>
        <w:shd w:val="clear" w:color="auto" w:fill="FFFFFF"/>
        <w:spacing w:before="0" w:beforeAutospacing="0" w:after="166" w:afterAutospacing="0" w:line="298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Изящество, и цвета чистота,</w:t>
      </w:r>
    </w:p>
    <w:p w:rsidR="00101863" w:rsidRDefault="00101863" w:rsidP="00101863">
      <w:pPr>
        <w:pStyle w:val="a4"/>
        <w:shd w:val="clear" w:color="auto" w:fill="FFFFFF"/>
        <w:spacing w:before="0" w:beforeAutospacing="0" w:after="166" w:afterAutospacing="0" w:line="298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И совершенство формы... Нет сомненья,</w:t>
      </w:r>
    </w:p>
    <w:p w:rsidR="00101863" w:rsidRDefault="00101863" w:rsidP="00101863">
      <w:pPr>
        <w:pStyle w:val="a4"/>
        <w:shd w:val="clear" w:color="auto" w:fill="FFFFFF"/>
        <w:spacing w:before="0" w:beforeAutospacing="0" w:after="166" w:afterAutospacing="0" w:line="298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Наш мир спасут талант и красота!</w:t>
      </w:r>
    </w:p>
    <w:p w:rsidR="00101863" w:rsidRDefault="00101863" w:rsidP="00101863">
      <w:pPr>
        <w:pStyle w:val="a4"/>
        <w:shd w:val="clear" w:color="auto" w:fill="FFFFFF"/>
        <w:spacing w:before="0" w:beforeAutospacing="0" w:after="166" w:afterAutospacing="0" w:line="298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З. М. </w:t>
      </w:r>
      <w:proofErr w:type="spellStart"/>
      <w:r>
        <w:rPr>
          <w:color w:val="000000"/>
          <w:sz w:val="28"/>
          <w:szCs w:val="28"/>
        </w:rPr>
        <w:t>Торопчина</w:t>
      </w:r>
      <w:proofErr w:type="spellEnd"/>
    </w:p>
    <w:p w:rsidR="00101863" w:rsidRDefault="00101863" w:rsidP="00101863">
      <w:pPr>
        <w:pStyle w:val="a4"/>
        <w:shd w:val="clear" w:color="auto" w:fill="FFFFFF"/>
        <w:spacing w:before="0" w:beforeAutospacing="0" w:after="166" w:afterAutospacing="0" w:line="298" w:lineRule="atLeast"/>
        <w:textAlignment w:val="baseline"/>
        <w:rPr>
          <w:color w:val="000000"/>
          <w:sz w:val="28"/>
          <w:szCs w:val="28"/>
        </w:rPr>
      </w:pPr>
    </w:p>
    <w:p w:rsidR="00101863" w:rsidRDefault="00101863" w:rsidP="00101863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Объяснение  нового материала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10 мин                                          </w:t>
      </w:r>
    </w:p>
    <w:p w:rsidR="00101863" w:rsidRDefault="00101863" w:rsidP="001018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Девочки, такими прекрасными словами мне захотелось начать наше занятие. Сегодня мы с вами узнаем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истории возникновения вязания крючком и научимся основным приемам работы.</w:t>
      </w:r>
    </w:p>
    <w:p w:rsidR="00101863" w:rsidRDefault="00101863" w:rsidP="00101863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№ 2 « Цели занятия»</w:t>
      </w:r>
    </w:p>
    <w:p w:rsidR="00101863" w:rsidRDefault="00101863" w:rsidP="001018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1863" w:rsidRDefault="00101863" w:rsidP="00101863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№ 3 « История возникновения вязания»</w:t>
      </w:r>
      <w:r>
        <w:rPr>
          <w:rFonts w:ascii="Times New Roman" w:hAnsi="Times New Roman" w:cs="Times New Roman"/>
          <w:sz w:val="28"/>
          <w:szCs w:val="28"/>
        </w:rPr>
        <w:t xml:space="preserve"> (к рассказу можно привлечь учащихся).</w:t>
      </w:r>
    </w:p>
    <w:p w:rsidR="00101863" w:rsidRDefault="00101863" w:rsidP="001018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1863" w:rsidRDefault="00101863" w:rsidP="00101863">
      <w:pPr>
        <w:pStyle w:val="a5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 и когда придумал первую петельку, никто не знает, но уже давно известно, что родилась эта чудо-петелька задолго до нашей эры.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Египте в одной из гробниц найдена детская вязаная туфелька, археологи установили, что ей более четырех тысяч лет.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А уже в начале нашей эры техника и принципы вязания находились на очень высоком уровне. Например, в районе старого Каира найдено превосходное многоцветное шелковое платье, связанное на металлических спицах. Сохранились экземпляры вязаных вещей, датируемые IX и X веками нашей эры. Найден детский носок, у которого большой палец отделен от остальных, как в современных перчатках, чтобы между пальцами мог проходить ремешок сандалии.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Полагают, что в Европу вязание проникло через коптов - египетских христиан. В миссионерские поездки они брали с собой вязаные вещи, которые привлекали всеобщее внимание, а в XII веке в Европе вязание превратилось в домашнюю работу. 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III веке во Франции вязание стало довольно доходной отраслью промышленности. Вязали шляпки, перчатки, фуфайки, чулки. В Шотландии появляется традиционный головной убор - вязаный берет.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Интересно, что вязание сначала было мужским ремеслом, и мужчины боролись с женской конкуренцией специальными договорами. В 1612 году Пражские чулочники заявили, что под страхом денежного взыскания не примут на работу ни одной женщины!</w:t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Лишь позднее, когда вязание широко распространилось, им стали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заниматься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прежде всего женщины. И все равно мужчины не потеряли интереса к вязанию. В 1946 году национальный американский конкурс по вязанию крючком выиграл мужчина, а приз - Золотой крючок - ему вручала лично Эсте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Лаудер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1589 году помощник приходского священника Уильям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из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Вулбриджа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изобрел вязальный станок. Вместо артелей вязальщиков появились промышленные предприятия, с которыми артельщики уже конкурировать не смогли.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 время существовало мнение, что машинное вязание вытеснит ручное, однако чем больше выпускалось изделий массового производства, тем более ценными становились вещи, связанные вручную. Особенно это относилось к вязанию крючком.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Потому что вязание на спицах очень похоже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 машинное, а в вязании крючком всегда очевидна уникальность, единичность изделия.</w:t>
      </w:r>
      <w:proofErr w:type="gramEnd"/>
    </w:p>
    <w:p w:rsidR="00101863" w:rsidRDefault="00101863" w:rsidP="001018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1863" w:rsidRDefault="00101863" w:rsidP="001018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Девочки, посмотрите, что можно сделать из крючка и ниток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>!! (демонстрация готовых изделий, поделок)</w:t>
      </w:r>
    </w:p>
    <w:p w:rsidR="00101863" w:rsidRDefault="00101863" w:rsidP="0010186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Слайд № 4,5 </w:t>
      </w:r>
    </w:p>
    <w:p w:rsidR="00101863" w:rsidRDefault="00101863" w:rsidP="001018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Слайд № 6 </w:t>
      </w:r>
      <w:r>
        <w:rPr>
          <w:rFonts w:ascii="Times New Roman" w:hAnsi="Times New Roman" w:cs="Times New Roman"/>
          <w:sz w:val="28"/>
          <w:szCs w:val="28"/>
        </w:rPr>
        <w:t xml:space="preserve"> Яркие и неповторимые вещи, связанные вашими подругами или знакомыми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вызывают у вас восторг и восхищение! Но это и вам подвластно! Нужно только захотеть! Я уверяю вас, что научиться вязать потребуется всего лишь один вечер!</w:t>
      </w:r>
      <w:r>
        <w:rPr>
          <w:rFonts w:ascii="Times New Roman" w:hAnsi="Times New Roman" w:cs="Times New Roman"/>
          <w:sz w:val="28"/>
          <w:szCs w:val="28"/>
        </w:rPr>
        <w:br/>
        <w:t>И так, попробуем?</w:t>
      </w:r>
    </w:p>
    <w:p w:rsidR="00101863" w:rsidRDefault="00101863" w:rsidP="001018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главный инструмент в вязани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крючок.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>
        <w:rPr>
          <w:rFonts w:ascii="Times New Roman" w:hAnsi="Times New Roman" w:cs="Times New Roman"/>
          <w:sz w:val="28"/>
          <w:szCs w:val="28"/>
          <w:u w:val="single"/>
        </w:rPr>
        <w:t>Слайд №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863" w:rsidRDefault="00101863" w:rsidP="001018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Умение правильно подобрать крючок для работы - это залог успеха в работе настоящего мастера! От правильного выбора инструментов и приспособлений во многом зависит качество вязаных изделий, а также производительность труда.</w:t>
      </w:r>
    </w:p>
    <w:p w:rsidR="00101863" w:rsidRDefault="00101863" w:rsidP="001018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Крючки могут быть короткими(12-15см) и длинными(35-45см).</w:t>
      </w:r>
    </w:p>
    <w:p w:rsidR="00101863" w:rsidRDefault="00101863" w:rsidP="001018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Длинными крючками пользуются для тунисского вязания. Они имеют стержень цилиндрической формы, на конце которого имеется шарик.   Короткие крючки используются для обычного вязания.</w:t>
      </w:r>
    </w:p>
    <w:p w:rsidR="00101863" w:rsidRDefault="00101863" w:rsidP="001018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могут быть как толстыми, так и тонкими.</w:t>
      </w:r>
    </w:p>
    <w:p w:rsidR="00101863" w:rsidRDefault="00101863" w:rsidP="001018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Толстые крючки (№2-6) используют для вязания изделий из шерстяной или толстой пряжи. </w:t>
      </w:r>
    </w:p>
    <w:p w:rsidR="00101863" w:rsidRDefault="00101863" w:rsidP="001018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Тонкими металлическими крючками (№0,5-1,05) вяжут ажурные легкие издели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кружева, салфетки). Как правило, крючок должен быть в 1,6-2 раза толще нитки. Если для тонких ниток взять толстый крючок, то вязаное полотно будет ажурное с большими просветами.</w:t>
      </w:r>
    </w:p>
    <w:p w:rsidR="00101863" w:rsidRDefault="00101863" w:rsidP="001018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863" w:rsidRDefault="00101863" w:rsidP="0010186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№ 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качестве ниток для вязания крючком можно использовать полушерстяную пряжу разных оттенков кроме чёрной.</w:t>
      </w:r>
    </w:p>
    <w:p w:rsidR="00101863" w:rsidRDefault="00101863" w:rsidP="00101863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сейчас посмотрите первый видеофрагмент.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3 мин</w:t>
      </w:r>
    </w:p>
    <w:p w:rsidR="00101863" w:rsidRDefault="00101863" w:rsidP="0010186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Практическая работа №1</w:t>
      </w:r>
    </w:p>
    <w:p w:rsidR="00101863" w:rsidRDefault="00101863" w:rsidP="00101863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Начало вязания – набор воздушных петель.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17 мин</w:t>
      </w:r>
    </w:p>
    <w:p w:rsidR="00101863" w:rsidRDefault="00101863" w:rsidP="0010186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 время работы показ, демонстрация приёмов работы.</w:t>
      </w:r>
    </w:p>
    <w:p w:rsidR="00101863" w:rsidRDefault="00101863" w:rsidP="0010186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1863" w:rsidRDefault="00101863" w:rsidP="00101863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№ 10</w:t>
      </w:r>
    </w:p>
    <w:p w:rsidR="00101863" w:rsidRDefault="00101863" w:rsidP="00101863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01863" w:rsidRDefault="00101863" w:rsidP="0010186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вязании используются условные обозначения: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Слайд № 11 </w:t>
      </w:r>
      <w:r>
        <w:rPr>
          <w:rFonts w:ascii="Times New Roman" w:hAnsi="Times New Roman" w:cs="Times New Roman"/>
          <w:b/>
          <w:sz w:val="28"/>
          <w:szCs w:val="28"/>
        </w:rPr>
        <w:t>5 мин</w:t>
      </w:r>
    </w:p>
    <w:p w:rsidR="00101863" w:rsidRDefault="00101863" w:rsidP="00101863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01863" w:rsidRDefault="00101863" w:rsidP="0010186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Практическая работа №2</w:t>
      </w:r>
    </w:p>
    <w:p w:rsidR="00101863" w:rsidRDefault="00101863" w:rsidP="00101863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Столбик без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накида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17 мин</w:t>
      </w:r>
    </w:p>
    <w:p w:rsidR="00101863" w:rsidRDefault="00101863" w:rsidP="0010186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 время работы показ, демонстрация приёмов работы.</w:t>
      </w:r>
    </w:p>
    <w:p w:rsidR="00101863" w:rsidRDefault="00101863" w:rsidP="00101863">
      <w:pPr>
        <w:pStyle w:val="a4"/>
        <w:shd w:val="clear" w:color="auto" w:fill="FFFFFF"/>
        <w:spacing w:before="0" w:beforeAutospacing="0" w:after="0" w:afterAutospacing="0" w:line="258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Сначала вам покажется, что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6"/>
          <w:color w:val="000000"/>
          <w:sz w:val="28"/>
          <w:szCs w:val="28"/>
          <w:bdr w:val="none" w:sz="0" w:space="0" w:color="auto" w:frame="1"/>
        </w:rPr>
        <w:t>вязание крючком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 это очень трудное занятие, а схемы для вязки - сложными. Но как только вы научитесь читать эти самые схемы и правильно держать крючок, не натягивая нитку, вы с головой окунетесь в мир сказочных мотивов. Ажурные узоры станут частью вашей жизни, а</w:t>
      </w:r>
      <w:r>
        <w:rPr>
          <w:rStyle w:val="apple-converted-space"/>
          <w:color w:val="000000"/>
          <w:sz w:val="28"/>
          <w:szCs w:val="28"/>
        </w:rPr>
        <w:t> </w:t>
      </w:r>
      <w:hyperlink r:id="rId5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вязание крючком</w:t>
        </w:r>
      </w:hyperlink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будет доставлять вам радость.     </w:t>
      </w:r>
      <w:r>
        <w:rPr>
          <w:sz w:val="28"/>
          <w:szCs w:val="28"/>
          <w:u w:val="single"/>
        </w:rPr>
        <w:t>Слайд № 13,14</w:t>
      </w:r>
      <w:r>
        <w:rPr>
          <w:color w:val="000000"/>
          <w:sz w:val="28"/>
          <w:szCs w:val="28"/>
        </w:rPr>
        <w:t xml:space="preserve">  </w:t>
      </w:r>
    </w:p>
    <w:p w:rsidR="00101863" w:rsidRDefault="00101863" w:rsidP="00101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863" w:rsidRDefault="00101863" w:rsidP="001018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работы уборка рабочего места.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2 мин</w:t>
      </w:r>
    </w:p>
    <w:p w:rsidR="00101863" w:rsidRDefault="00101863" w:rsidP="0010186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урока. Выставление оценок.</w:t>
      </w:r>
    </w:p>
    <w:p w:rsidR="00101863" w:rsidRDefault="00101863" w:rsidP="0010186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3 мин</w:t>
      </w:r>
    </w:p>
    <w:p w:rsidR="00101863" w:rsidRDefault="00101863" w:rsidP="001018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Выучить условное обозначение петель, набрать 20 воздушных петель, связать – образец столбиком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высотой 10 см.</w:t>
      </w:r>
    </w:p>
    <w:p w:rsidR="00101863" w:rsidRDefault="00101863" w:rsidP="001018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1863" w:rsidRDefault="00101863" w:rsidP="00101863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1863" w:rsidRDefault="00101863" w:rsidP="00101863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01863" w:rsidRDefault="00101863" w:rsidP="00101863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1863" w:rsidRDefault="00101863" w:rsidP="00101863">
      <w:pPr>
        <w:tabs>
          <w:tab w:val="left" w:pos="8193"/>
        </w:tabs>
        <w:jc w:val="both"/>
      </w:pPr>
    </w:p>
    <w:p w:rsidR="00101863" w:rsidRDefault="00101863" w:rsidP="00101863">
      <w:pPr>
        <w:tabs>
          <w:tab w:val="left" w:pos="8193"/>
        </w:tabs>
        <w:jc w:val="both"/>
      </w:pPr>
    </w:p>
    <w:p w:rsidR="00101863" w:rsidRDefault="00101863" w:rsidP="00101863">
      <w:pPr>
        <w:tabs>
          <w:tab w:val="left" w:pos="8193"/>
        </w:tabs>
        <w:jc w:val="both"/>
      </w:pPr>
    </w:p>
    <w:p w:rsidR="00101863" w:rsidRDefault="00101863" w:rsidP="00101863">
      <w:pPr>
        <w:tabs>
          <w:tab w:val="left" w:pos="8193"/>
        </w:tabs>
        <w:jc w:val="both"/>
      </w:pPr>
    </w:p>
    <w:p w:rsidR="00101863" w:rsidRDefault="00101863" w:rsidP="00101863">
      <w:pPr>
        <w:tabs>
          <w:tab w:val="left" w:pos="81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1863" w:rsidRDefault="00101863" w:rsidP="00101863">
      <w:pPr>
        <w:tabs>
          <w:tab w:val="left" w:pos="81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1863" w:rsidRDefault="00101863" w:rsidP="00101863">
      <w:pPr>
        <w:tabs>
          <w:tab w:val="left" w:pos="81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1863" w:rsidRDefault="00101863" w:rsidP="00101863">
      <w:pPr>
        <w:tabs>
          <w:tab w:val="left" w:pos="81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1863" w:rsidRDefault="00101863" w:rsidP="00101863">
      <w:pPr>
        <w:pStyle w:val="a5"/>
        <w:tabs>
          <w:tab w:val="left" w:pos="81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74958" w:rsidRDefault="00874958"/>
    <w:sectPr w:rsidR="00874958" w:rsidSect="0087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510A1"/>
    <w:multiLevelType w:val="hybridMultilevel"/>
    <w:tmpl w:val="6D7A6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56733"/>
    <w:multiLevelType w:val="hybridMultilevel"/>
    <w:tmpl w:val="9BEC1E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863"/>
    <w:rsid w:val="00101863"/>
    <w:rsid w:val="0087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186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0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01863"/>
    <w:pPr>
      <w:ind w:left="720"/>
      <w:contextualSpacing/>
    </w:pPr>
  </w:style>
  <w:style w:type="character" w:customStyle="1" w:styleId="apple-converted-space">
    <w:name w:val="apple-converted-space"/>
    <w:basedOn w:val="a0"/>
    <w:rsid w:val="00101863"/>
  </w:style>
  <w:style w:type="character" w:styleId="a6">
    <w:name w:val="Strong"/>
    <w:basedOn w:val="a0"/>
    <w:uiPriority w:val="22"/>
    <w:qFormat/>
    <w:rsid w:val="001018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7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ru4o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1024</Words>
  <Characters>5842</Characters>
  <Application>Microsoft Office Word</Application>
  <DocSecurity>0</DocSecurity>
  <Lines>48</Lines>
  <Paragraphs>13</Paragraphs>
  <ScaleCrop>false</ScaleCrop>
  <Company>Krokoz™</Company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2015-01-27T12:21:00Z</dcterms:created>
  <dcterms:modified xsi:type="dcterms:W3CDTF">2015-01-27T12:22:00Z</dcterms:modified>
</cp:coreProperties>
</file>